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2E" w:rsidRDefault="00854A2E" w:rsidP="007F534D">
      <w:pPr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6421820" cy="9049407"/>
            <wp:effectExtent l="0" t="0" r="0" b="0"/>
            <wp:docPr id="1" name="Рисунок 1" descr="D:\сканы\Image_2023120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Image_20231206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664" cy="90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4A2E" w:rsidRDefault="00854A2E" w:rsidP="007F534D">
      <w:pPr>
        <w:rPr>
          <w:sz w:val="36"/>
        </w:rPr>
      </w:pPr>
    </w:p>
    <w:p w:rsidR="007F534D" w:rsidRDefault="007F534D" w:rsidP="007F534D">
      <w:pPr>
        <w:rPr>
          <w:sz w:val="28"/>
        </w:rPr>
      </w:pPr>
      <w:r>
        <w:rPr>
          <w:sz w:val="28"/>
        </w:rPr>
        <w:t>1.Общие положения</w:t>
      </w:r>
    </w:p>
    <w:p w:rsidR="00B418A0" w:rsidRDefault="00B418A0" w:rsidP="007F534D">
      <w:pPr>
        <w:rPr>
          <w:sz w:val="28"/>
        </w:rPr>
      </w:pPr>
    </w:p>
    <w:p w:rsidR="007F534D" w:rsidRDefault="007F534D" w:rsidP="007F534D">
      <w:pPr>
        <w:rPr>
          <w:sz w:val="28"/>
        </w:rPr>
      </w:pPr>
      <w:r>
        <w:rPr>
          <w:sz w:val="28"/>
        </w:rPr>
        <w:t>Настоящее положение разработано для муниципального дошкольного образовательного учреждения д/с комбинированного вида № 19 (далее ДОУ) в соответств</w:t>
      </w:r>
      <w:r w:rsidR="0020022A">
        <w:rPr>
          <w:sz w:val="28"/>
        </w:rPr>
        <w:t>ии с  Федеральным законом от 29.</w:t>
      </w:r>
      <w:r>
        <w:rPr>
          <w:sz w:val="28"/>
        </w:rPr>
        <w:t xml:space="preserve">12.2012 № 273-ФЗ «Об образовании в РФ», Уставом ДОУ, иными нормативными правовыми актами Российской Федерации, другими </w:t>
      </w:r>
      <w:r w:rsidR="0020022A">
        <w:rPr>
          <w:sz w:val="28"/>
        </w:rPr>
        <w:t>локальными нормативными актами У</w:t>
      </w:r>
      <w:r>
        <w:rPr>
          <w:sz w:val="28"/>
        </w:rPr>
        <w:t>чреждения.</w:t>
      </w:r>
    </w:p>
    <w:p w:rsidR="007F534D" w:rsidRDefault="007F534D" w:rsidP="007F534D">
      <w:pPr>
        <w:rPr>
          <w:sz w:val="28"/>
        </w:rPr>
      </w:pPr>
      <w:r>
        <w:rPr>
          <w:sz w:val="28"/>
        </w:rPr>
        <w:t>Временные творческие группы призваны осуществлять разработку насущных, наиболее актуальных методических материалов: проектов, циклов занятий, перспективных планов; оказывать помощь; принимать непосредственное участие в проводимых районных, региональных, общероссийских мероприятиях.</w:t>
      </w:r>
    </w:p>
    <w:p w:rsidR="00B418A0" w:rsidRDefault="00B418A0" w:rsidP="007F534D">
      <w:pPr>
        <w:rPr>
          <w:sz w:val="28"/>
        </w:rPr>
      </w:pPr>
    </w:p>
    <w:p w:rsidR="007F534D" w:rsidRDefault="007F534D" w:rsidP="007F534D">
      <w:pPr>
        <w:rPr>
          <w:sz w:val="28"/>
        </w:rPr>
      </w:pPr>
      <w:r>
        <w:rPr>
          <w:sz w:val="28"/>
        </w:rPr>
        <w:t>2. Задачи</w:t>
      </w:r>
    </w:p>
    <w:p w:rsidR="00B418A0" w:rsidRDefault="00B418A0" w:rsidP="007F534D">
      <w:pPr>
        <w:rPr>
          <w:sz w:val="28"/>
        </w:rPr>
      </w:pPr>
    </w:p>
    <w:p w:rsidR="007F534D" w:rsidRDefault="007F534D" w:rsidP="007F534D">
      <w:pPr>
        <w:rPr>
          <w:sz w:val="28"/>
        </w:rPr>
      </w:pPr>
      <w:r>
        <w:rPr>
          <w:sz w:val="28"/>
        </w:rPr>
        <w:t>- разработка требуемых методических материалов;</w:t>
      </w:r>
    </w:p>
    <w:p w:rsidR="007F534D" w:rsidRDefault="007F534D" w:rsidP="007F534D">
      <w:pPr>
        <w:rPr>
          <w:sz w:val="28"/>
        </w:rPr>
      </w:pPr>
      <w:r>
        <w:rPr>
          <w:sz w:val="28"/>
        </w:rPr>
        <w:t>-совершенствование системы планирования в ДОУ;</w:t>
      </w:r>
    </w:p>
    <w:p w:rsidR="007F534D" w:rsidRDefault="007F534D" w:rsidP="007F534D">
      <w:pPr>
        <w:rPr>
          <w:sz w:val="28"/>
        </w:rPr>
      </w:pPr>
      <w:r>
        <w:rPr>
          <w:sz w:val="28"/>
        </w:rPr>
        <w:t>- повышения уровня профессиональной деятельности педагогов;</w:t>
      </w:r>
    </w:p>
    <w:p w:rsidR="007F534D" w:rsidRDefault="007F534D" w:rsidP="007F534D">
      <w:pPr>
        <w:rPr>
          <w:sz w:val="28"/>
        </w:rPr>
      </w:pPr>
      <w:r>
        <w:rPr>
          <w:sz w:val="28"/>
        </w:rPr>
        <w:t xml:space="preserve">- активизация </w:t>
      </w:r>
      <w:r w:rsidR="007519DA">
        <w:rPr>
          <w:sz w:val="28"/>
        </w:rPr>
        <w:t>творческого потенциала воспитателей и специалистов;</w:t>
      </w:r>
    </w:p>
    <w:p w:rsidR="007519DA" w:rsidRDefault="007519DA" w:rsidP="007F534D">
      <w:pPr>
        <w:rPr>
          <w:sz w:val="28"/>
        </w:rPr>
      </w:pPr>
      <w:r>
        <w:rPr>
          <w:sz w:val="28"/>
        </w:rPr>
        <w:t>- улучшение показателей работы ДОУ.</w:t>
      </w:r>
    </w:p>
    <w:p w:rsidR="00B418A0" w:rsidRDefault="00B418A0" w:rsidP="007F534D">
      <w:pPr>
        <w:rPr>
          <w:sz w:val="28"/>
        </w:rPr>
      </w:pPr>
    </w:p>
    <w:p w:rsidR="007519DA" w:rsidRDefault="007519DA" w:rsidP="007F534D">
      <w:pPr>
        <w:rPr>
          <w:sz w:val="28"/>
        </w:rPr>
      </w:pPr>
      <w:r>
        <w:rPr>
          <w:sz w:val="28"/>
        </w:rPr>
        <w:t>3. Организация деятельности</w:t>
      </w:r>
    </w:p>
    <w:p w:rsidR="00B418A0" w:rsidRDefault="00B418A0" w:rsidP="007F534D">
      <w:pPr>
        <w:rPr>
          <w:sz w:val="28"/>
        </w:rPr>
      </w:pPr>
    </w:p>
    <w:p w:rsidR="007519DA" w:rsidRDefault="007519DA" w:rsidP="007F534D">
      <w:pPr>
        <w:rPr>
          <w:sz w:val="28"/>
        </w:rPr>
      </w:pPr>
      <w:r>
        <w:rPr>
          <w:sz w:val="28"/>
        </w:rPr>
        <w:t>Временные творческие группы формируются по мере необходимости, из числа педагогов, наиболее компетентных по насущному вопросу. Из состава участвующих избирается руководитель группы.</w:t>
      </w:r>
    </w:p>
    <w:p w:rsidR="00B418A0" w:rsidRDefault="00B418A0" w:rsidP="007F534D">
      <w:pPr>
        <w:rPr>
          <w:sz w:val="28"/>
        </w:rPr>
      </w:pPr>
    </w:p>
    <w:p w:rsidR="007519DA" w:rsidRDefault="007519DA" w:rsidP="007F534D">
      <w:pPr>
        <w:rPr>
          <w:sz w:val="28"/>
        </w:rPr>
      </w:pPr>
      <w:r>
        <w:rPr>
          <w:sz w:val="28"/>
        </w:rPr>
        <w:t>4. Права и полномочия</w:t>
      </w:r>
    </w:p>
    <w:p w:rsidR="00B418A0" w:rsidRDefault="00B418A0" w:rsidP="007F534D">
      <w:pPr>
        <w:rPr>
          <w:sz w:val="28"/>
        </w:rPr>
      </w:pPr>
    </w:p>
    <w:p w:rsidR="007519DA" w:rsidRDefault="007519DA" w:rsidP="007F534D">
      <w:pPr>
        <w:rPr>
          <w:sz w:val="28"/>
        </w:rPr>
      </w:pPr>
      <w:r>
        <w:rPr>
          <w:sz w:val="28"/>
        </w:rPr>
        <w:t>Члены творческой группы обязаны:</w:t>
      </w:r>
    </w:p>
    <w:p w:rsidR="007519DA" w:rsidRDefault="007519DA" w:rsidP="007F534D">
      <w:pPr>
        <w:rPr>
          <w:sz w:val="28"/>
        </w:rPr>
      </w:pPr>
      <w:r>
        <w:rPr>
          <w:sz w:val="28"/>
        </w:rPr>
        <w:t>- максимально использовать свой опыт, потенциал в разработке материалов;</w:t>
      </w:r>
    </w:p>
    <w:p w:rsidR="007519DA" w:rsidRDefault="007519DA" w:rsidP="007F534D">
      <w:pPr>
        <w:rPr>
          <w:sz w:val="28"/>
        </w:rPr>
      </w:pPr>
      <w:r>
        <w:rPr>
          <w:sz w:val="28"/>
        </w:rPr>
        <w:t>- осуществлять методическое обеспечение педагогического процесса необходимыми рекомендациями и разработками;</w:t>
      </w:r>
    </w:p>
    <w:p w:rsidR="007519DA" w:rsidRDefault="007519DA" w:rsidP="007F534D">
      <w:pPr>
        <w:rPr>
          <w:sz w:val="28"/>
        </w:rPr>
      </w:pPr>
      <w:r>
        <w:rPr>
          <w:sz w:val="28"/>
        </w:rPr>
        <w:t>- осуществлять грамотное координационное взаимодействие с социальными институтами;</w:t>
      </w:r>
    </w:p>
    <w:p w:rsidR="007519DA" w:rsidRDefault="007519DA" w:rsidP="007F534D">
      <w:pPr>
        <w:rPr>
          <w:sz w:val="28"/>
        </w:rPr>
      </w:pPr>
      <w:r>
        <w:rPr>
          <w:sz w:val="28"/>
        </w:rPr>
        <w:t>- производить отчет на совете педагогов о проделанной работе.</w:t>
      </w:r>
    </w:p>
    <w:p w:rsidR="007519DA" w:rsidRDefault="007519DA" w:rsidP="007F534D">
      <w:pPr>
        <w:rPr>
          <w:sz w:val="28"/>
        </w:rPr>
      </w:pPr>
    </w:p>
    <w:p w:rsidR="007519DA" w:rsidRDefault="007519DA" w:rsidP="007F534D">
      <w:pPr>
        <w:rPr>
          <w:sz w:val="28"/>
        </w:rPr>
      </w:pPr>
      <w:r>
        <w:rPr>
          <w:sz w:val="28"/>
        </w:rPr>
        <w:t>Члены временной творческой группы имеют право:</w:t>
      </w:r>
    </w:p>
    <w:p w:rsidR="007F534D" w:rsidRDefault="007519DA" w:rsidP="007519DA">
      <w:pPr>
        <w:rPr>
          <w:sz w:val="28"/>
        </w:rPr>
      </w:pPr>
      <w:r>
        <w:rPr>
          <w:sz w:val="28"/>
        </w:rPr>
        <w:t>-привлекать к участию воспитателей и специалистов ДОУ;</w:t>
      </w:r>
    </w:p>
    <w:p w:rsidR="007519DA" w:rsidRDefault="007519DA" w:rsidP="007519DA">
      <w:pPr>
        <w:rPr>
          <w:sz w:val="28"/>
        </w:rPr>
      </w:pPr>
      <w:r>
        <w:rPr>
          <w:sz w:val="28"/>
        </w:rPr>
        <w:t>- вносить предложения по изменению содержания, методов и приемов, корректировке планов воспитательно-образовательного процесса;</w:t>
      </w:r>
    </w:p>
    <w:p w:rsidR="007519DA" w:rsidRDefault="007519DA" w:rsidP="007519DA">
      <w:pPr>
        <w:rPr>
          <w:sz w:val="28"/>
        </w:rPr>
      </w:pPr>
    </w:p>
    <w:p w:rsidR="007519DA" w:rsidRPr="007F534D" w:rsidRDefault="007519DA" w:rsidP="007F534D">
      <w:pPr>
        <w:jc w:val="center"/>
        <w:rPr>
          <w:sz w:val="36"/>
        </w:rPr>
      </w:pPr>
    </w:p>
    <w:sectPr w:rsidR="007519DA" w:rsidRPr="007F534D" w:rsidSect="00854A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A39B6"/>
    <w:multiLevelType w:val="hybridMultilevel"/>
    <w:tmpl w:val="821C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F534D"/>
    <w:rsid w:val="0020022A"/>
    <w:rsid w:val="004866C5"/>
    <w:rsid w:val="007519DA"/>
    <w:rsid w:val="007801DC"/>
    <w:rsid w:val="007F534D"/>
    <w:rsid w:val="00854A2E"/>
    <w:rsid w:val="0087444F"/>
    <w:rsid w:val="00B418A0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534D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53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F53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4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СЦ_Цифра</cp:lastModifiedBy>
  <cp:revision>4</cp:revision>
  <cp:lastPrinted>2023-12-06T09:01:00Z</cp:lastPrinted>
  <dcterms:created xsi:type="dcterms:W3CDTF">2023-12-05T12:13:00Z</dcterms:created>
  <dcterms:modified xsi:type="dcterms:W3CDTF">2023-12-06T09:03:00Z</dcterms:modified>
</cp:coreProperties>
</file>