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4B483B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28</w:t>
      </w:r>
      <w:r w:rsidR="0052701A">
        <w:rPr>
          <w:sz w:val="36"/>
          <w:szCs w:val="36"/>
        </w:rPr>
        <w:t xml:space="preserve"> ок</w:t>
      </w:r>
      <w:r w:rsidR="008A63AA">
        <w:rPr>
          <w:sz w:val="36"/>
          <w:szCs w:val="36"/>
        </w:rPr>
        <w:t>тября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4B4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</w:p>
        </w:tc>
        <w:tc>
          <w:tcPr>
            <w:tcW w:w="2192" w:type="dxa"/>
          </w:tcPr>
          <w:p w:rsidR="00F13CAB" w:rsidRPr="00935A5F" w:rsidRDefault="004B483B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650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2192" w:type="dxa"/>
          </w:tcPr>
          <w:p w:rsidR="00F13CAB" w:rsidRPr="00935A5F" w:rsidRDefault="00650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4B483B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915F5B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4B483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4B483B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Сельдь порционно с растительным маслом, с луком</w:t>
            </w:r>
          </w:p>
        </w:tc>
        <w:tc>
          <w:tcPr>
            <w:tcW w:w="2192" w:type="dxa"/>
          </w:tcPr>
          <w:p w:rsidR="001B011D" w:rsidRPr="00935A5F" w:rsidRDefault="00915F5B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B483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4B483B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гороховый на курином бульоне</w:t>
            </w:r>
          </w:p>
        </w:tc>
        <w:tc>
          <w:tcPr>
            <w:tcW w:w="2192" w:type="dxa"/>
          </w:tcPr>
          <w:p w:rsidR="001B011D" w:rsidRPr="00935A5F" w:rsidRDefault="00915F5B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B483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4B483B" w:rsidP="00EE51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Картофелная</w:t>
            </w:r>
            <w:proofErr w:type="spellEnd"/>
            <w:r>
              <w:rPr>
                <w:sz w:val="28"/>
                <w:szCs w:val="28"/>
              </w:rPr>
              <w:t xml:space="preserve"> запеканка с </w:t>
            </w:r>
            <w:proofErr w:type="spellStart"/>
            <w:r>
              <w:rPr>
                <w:sz w:val="28"/>
                <w:szCs w:val="28"/>
              </w:rPr>
              <w:t>отворным</w:t>
            </w:r>
            <w:proofErr w:type="spellEnd"/>
            <w:r>
              <w:rPr>
                <w:sz w:val="28"/>
                <w:szCs w:val="28"/>
              </w:rPr>
              <w:t xml:space="preserve"> мясом кур</w:t>
            </w:r>
          </w:p>
        </w:tc>
        <w:tc>
          <w:tcPr>
            <w:tcW w:w="2192" w:type="dxa"/>
          </w:tcPr>
          <w:p w:rsidR="001B011D" w:rsidRPr="00935A5F" w:rsidRDefault="004B483B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C2219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4B483B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4B483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621E4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4B483B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Лимонный напиток</w:t>
            </w:r>
          </w:p>
        </w:tc>
        <w:tc>
          <w:tcPr>
            <w:tcW w:w="2192" w:type="dxa"/>
          </w:tcPr>
          <w:p w:rsidR="001B011D" w:rsidRPr="00935A5F" w:rsidRDefault="00915F5B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4B483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21E4D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4B483B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1B011D" w:rsidRPr="00935A5F" w:rsidRDefault="004B483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4B483B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Сушки</w:t>
            </w:r>
          </w:p>
        </w:tc>
        <w:tc>
          <w:tcPr>
            <w:tcW w:w="2192" w:type="dxa"/>
          </w:tcPr>
          <w:p w:rsidR="001B011D" w:rsidRPr="00935A5F" w:rsidRDefault="004B483B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A001A"/>
    <w:rsid w:val="004A0B6C"/>
    <w:rsid w:val="004B483B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5288"/>
    <w:rsid w:val="00904201"/>
    <w:rsid w:val="00906B6B"/>
    <w:rsid w:val="00915F5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36CF"/>
    <w:rsid w:val="00B00D6D"/>
    <w:rsid w:val="00B046DF"/>
    <w:rsid w:val="00B10D3F"/>
    <w:rsid w:val="00B221D3"/>
    <w:rsid w:val="00B24B9F"/>
    <w:rsid w:val="00B41136"/>
    <w:rsid w:val="00B42945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83C54-988F-4502-AF5D-C019332A6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2024-10-25T11:04:00Z</dcterms:created>
  <dcterms:modified xsi:type="dcterms:W3CDTF">2024-10-25T11:04:00Z</dcterms:modified>
</cp:coreProperties>
</file>