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7EDBCBA4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FF6213">
        <w:rPr>
          <w:sz w:val="36"/>
          <w:szCs w:val="36"/>
        </w:rPr>
        <w:t>30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55F12436" w:rsidR="00F13CAB" w:rsidRPr="00935A5F" w:rsidRDefault="00FF6213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сладкие</w:t>
            </w:r>
          </w:p>
        </w:tc>
        <w:tc>
          <w:tcPr>
            <w:tcW w:w="2145" w:type="dxa"/>
          </w:tcPr>
          <w:p w14:paraId="2810D484" w14:textId="6CED39B7" w:rsidR="00F13CAB" w:rsidRPr="00935A5F" w:rsidRDefault="00457DF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62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8B59323" w14:textId="11174018" w:rsidR="00F13CAB" w:rsidRPr="00935A5F" w:rsidRDefault="009958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7BE4DF8F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F17">
              <w:rPr>
                <w:sz w:val="28"/>
                <w:szCs w:val="28"/>
              </w:rPr>
              <w:t>6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61ABF585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7CD51ACF" w14:textId="575136B0" w:rsidR="00F13CAB" w:rsidRPr="00CE6846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28336909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516F200A" w:rsidR="00241F15" w:rsidRPr="00935A5F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FF6213">
              <w:rPr>
                <w:sz w:val="28"/>
                <w:szCs w:val="28"/>
              </w:rPr>
              <w:t>манный на курином бульоне, с гренками</w:t>
            </w:r>
          </w:p>
        </w:tc>
        <w:tc>
          <w:tcPr>
            <w:tcW w:w="2145" w:type="dxa"/>
          </w:tcPr>
          <w:p w14:paraId="7D6645CC" w14:textId="39CD684E" w:rsidR="00241F15" w:rsidRPr="00935A5F" w:rsidRDefault="005D5F1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5790A6E8" w14:textId="43199F2C" w:rsidR="00241F15" w:rsidRPr="00935A5F" w:rsidRDefault="009958DF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523264C5" w:rsidR="00615C9A" w:rsidRDefault="00FF6213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45" w:type="dxa"/>
          </w:tcPr>
          <w:p w14:paraId="214C3E2D" w14:textId="766A03AE" w:rsidR="00615C9A" w:rsidRDefault="00E951E1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04F9FC06" w14:textId="77B19FC1" w:rsidR="00615C9A" w:rsidRDefault="009958DF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</w:t>
            </w:r>
          </w:p>
        </w:tc>
      </w:tr>
      <w:tr w:rsidR="009958DF" w14:paraId="499E0B8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158AB00" w14:textId="13A8233F" w:rsidR="009958DF" w:rsidRDefault="009958DF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с луком порционно</w:t>
            </w:r>
          </w:p>
        </w:tc>
        <w:tc>
          <w:tcPr>
            <w:tcW w:w="2145" w:type="dxa"/>
          </w:tcPr>
          <w:p w14:paraId="21A505F4" w14:textId="67E58123" w:rsidR="009958DF" w:rsidRDefault="009958DF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52E22B25" w14:textId="77777777" w:rsidR="009958DF" w:rsidRDefault="009958DF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20423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2B099581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68FC6AE6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FF6213">
              <w:rPr>
                <w:sz w:val="28"/>
                <w:szCs w:val="28"/>
              </w:rPr>
              <w:t>изюм</w:t>
            </w:r>
          </w:p>
        </w:tc>
        <w:tc>
          <w:tcPr>
            <w:tcW w:w="2145" w:type="dxa"/>
          </w:tcPr>
          <w:p w14:paraId="22CB2987" w14:textId="353B1488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F17">
              <w:rPr>
                <w:sz w:val="28"/>
                <w:szCs w:val="28"/>
              </w:rPr>
              <w:t>6</w:t>
            </w:r>
            <w:r w:rsidR="00BA3C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3EBA0AE6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51E1">
              <w:rPr>
                <w:sz w:val="28"/>
                <w:szCs w:val="28"/>
              </w:rPr>
              <w:t>1</w:t>
            </w:r>
          </w:p>
        </w:tc>
      </w:tr>
      <w:tr w:rsidR="00CE6846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CD325CB" w:rsidR="00B67079" w:rsidRPr="00935A5F" w:rsidRDefault="00E951E1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45" w:type="dxa"/>
          </w:tcPr>
          <w:p w14:paraId="5B512392" w14:textId="703CC520" w:rsidR="00F13CAB" w:rsidRPr="00935A5F" w:rsidRDefault="00E951E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52CE76BF" w14:textId="58F3C53E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365136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1709919A" w:rsidR="00365136" w:rsidRPr="00935A5F" w:rsidRDefault="00FF6213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45" w:type="dxa"/>
          </w:tcPr>
          <w:p w14:paraId="7C009A2C" w14:textId="3A1FC4EA" w:rsidR="00365136" w:rsidRPr="00935A5F" w:rsidRDefault="005C378F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F1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66628062" w:rsidR="00365136" w:rsidRPr="00935A5F" w:rsidRDefault="009958DF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BD55BB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8DF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951E1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2024-09-30T11:49:00Z</dcterms:created>
  <dcterms:modified xsi:type="dcterms:W3CDTF">2024-09-30T11:49:00Z</dcterms:modified>
</cp:coreProperties>
</file>